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line="500" w:lineRule="exact"/>
        <w:jc w:val="center"/>
        <w:rPr>
          <w:rStyle w:val="6"/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Style w:val="6"/>
          <w:rFonts w:hint="eastAsia" w:ascii="黑体" w:hAnsi="黑体" w:eastAsia="黑体" w:cs="黑体"/>
          <w:bCs/>
          <w:sz w:val="36"/>
          <w:szCs w:val="36"/>
        </w:rPr>
        <w:t>校工会2021</w:t>
      </w:r>
      <w:r>
        <w:rPr>
          <w:rStyle w:val="6"/>
          <w:rFonts w:hint="eastAsia" w:ascii="黑体" w:hAnsi="黑体" w:eastAsia="黑体" w:cs="黑体"/>
          <w:bCs/>
          <w:sz w:val="36"/>
          <w:szCs w:val="36"/>
          <w:lang w:val="en-US" w:eastAsia="zh-CN"/>
        </w:rPr>
        <w:t>年下半年</w:t>
      </w:r>
      <w:r>
        <w:rPr>
          <w:rStyle w:val="6"/>
          <w:rFonts w:hint="eastAsia" w:ascii="黑体" w:hAnsi="黑体" w:eastAsia="黑体" w:cs="黑体"/>
          <w:bCs/>
          <w:sz w:val="36"/>
          <w:szCs w:val="36"/>
        </w:rPr>
        <w:t>工作月度安排</w:t>
      </w:r>
      <w:r>
        <w:rPr>
          <w:rStyle w:val="6"/>
          <w:rFonts w:hint="eastAsia" w:ascii="黑体" w:hAnsi="黑体" w:eastAsia="黑体" w:cs="黑体"/>
          <w:bCs/>
          <w:sz w:val="36"/>
          <w:szCs w:val="36"/>
          <w:lang w:val="en-US" w:eastAsia="zh-CN"/>
        </w:rPr>
        <w:t>表</w:t>
      </w:r>
    </w:p>
    <w:p>
      <w:pPr>
        <w:spacing w:line="240" w:lineRule="exact"/>
        <w:jc w:val="center"/>
        <w:rPr>
          <w:rStyle w:val="6"/>
          <w:rFonts w:hint="eastAsia" w:ascii="黑体" w:hAnsi="黑体" w:eastAsia="黑体" w:cs="黑体"/>
          <w:bCs/>
          <w:sz w:val="36"/>
          <w:szCs w:val="36"/>
        </w:rPr>
      </w:pPr>
    </w:p>
    <w:tbl>
      <w:tblPr>
        <w:tblStyle w:val="4"/>
        <w:tblW w:w="8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7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方正大标宋简体" w:hAnsi="方正大标宋简体" w:eastAsia="方正大标宋简体" w:cs="方正大标宋简体"/>
                <w:color w:val="auto"/>
                <w:sz w:val="24"/>
              </w:rPr>
            </w:pPr>
            <w:r>
              <w:rPr>
                <w:rStyle w:val="6"/>
                <w:rFonts w:hint="eastAsia" w:ascii="方正大标宋简体" w:hAnsi="方正大标宋简体" w:eastAsia="方正大标宋简体" w:cs="方正大标宋简体"/>
                <w:color w:val="auto"/>
                <w:sz w:val="24"/>
              </w:rPr>
              <w:t>月份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Style w:val="6"/>
                <w:rFonts w:ascii="方正大标宋简体" w:hAnsi="方正大标宋简体" w:eastAsia="方正大标宋简体" w:cs="方正大标宋简体"/>
                <w:color w:val="auto"/>
                <w:sz w:val="24"/>
              </w:rPr>
            </w:pPr>
            <w:r>
              <w:rPr>
                <w:rStyle w:val="6"/>
                <w:rFonts w:hint="eastAsia" w:ascii="方正大标宋简体" w:hAnsi="方正大标宋简体" w:eastAsia="方正大标宋简体" w:cs="方正大标宋简体"/>
                <w:color w:val="auto"/>
                <w:sz w:val="24"/>
              </w:rPr>
              <w:t>工 作 内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9月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联合学校有关部门做好教师节庆祝表彰活动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教师节慰问走访附属中学、附属学校等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做好全国（省）模范职工之家复查验收准备工作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女教授联谊会健步走主题活动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教职工“心理支持计划”的相关活动开展（全学期）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做好“三大”节日慰问品采购发放工作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新进校教职工入会工作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参加</w:t>
            </w:r>
            <w:r>
              <w:rPr>
                <w:rStyle w:val="6"/>
                <w:rFonts w:ascii="仿宋" w:hAnsi="仿宋" w:eastAsia="仿宋" w:cs="仿宋"/>
                <w:color w:val="auto"/>
                <w:sz w:val="24"/>
              </w:rPr>
              <w:t>市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“办人民满意教育、做最美教师”演讲</w:t>
            </w:r>
            <w:r>
              <w:rPr>
                <w:rStyle w:val="6"/>
                <w:rFonts w:ascii="仿宋" w:hAnsi="仿宋" w:eastAsia="仿宋" w:cs="仿宋"/>
                <w:color w:val="auto"/>
                <w:sz w:val="24"/>
              </w:rPr>
              <w:t>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10月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安排全校女教职工专项体检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“一</w:t>
            </w:r>
            <w:r>
              <w:rPr>
                <w:rStyle w:val="6"/>
                <w:rFonts w:ascii="仿宋" w:hAnsi="仿宋" w:eastAsia="仿宋" w:cs="仿宋"/>
                <w:color w:val="auto"/>
                <w:sz w:val="24"/>
              </w:rPr>
              <w:t>会一品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”</w:t>
            </w:r>
            <w:r>
              <w:rPr>
                <w:rStyle w:val="6"/>
                <w:rFonts w:ascii="仿宋" w:hAnsi="仿宋" w:eastAsia="仿宋" w:cs="仿宋"/>
                <w:color w:val="auto"/>
                <w:sz w:val="24"/>
              </w:rPr>
              <w:t>活动开展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（</w:t>
            </w:r>
            <w:r>
              <w:rPr>
                <w:rStyle w:val="6"/>
                <w:rFonts w:ascii="仿宋" w:hAnsi="仿宋" w:eastAsia="仿宋" w:cs="仿宋"/>
                <w:color w:val="auto"/>
                <w:sz w:val="24"/>
              </w:rPr>
              <w:t>全学期）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省教育科技工会健康驿站申报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教职工书法公益培训开班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组织新进校教师素质拓展和看徐州活动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牵头</w:t>
            </w:r>
            <w:r>
              <w:rPr>
                <w:rStyle w:val="6"/>
                <w:rFonts w:ascii="仿宋" w:hAnsi="仿宋" w:eastAsia="仿宋" w:cs="仿宋"/>
                <w:color w:val="auto"/>
                <w:sz w:val="24"/>
              </w:rPr>
              <w:t>在徐高校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共同举办单身教职工联谊活动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举办教职工羽毛球（团体）比赛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基层工会“职工之家”示范点建设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11月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成立江苏师大教师美育中心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举办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</w:rPr>
              <w:t>工会大讲堂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参加省青年教师教学竞赛选拨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教职工乒乓球比赛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启动二届三次“双代会”的筹备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和提案征集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12月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教职工拔河比赛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后勤集团、图书馆职工技能竞赛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教代会提案督办及基层单位二级教代会动态考核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教职工棋牌比赛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工会系统先进集体和个人评选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元旦春节劳模慰问、困难教职工送温暖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2022年1月</w:t>
            </w: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教师志愿协会义务送春联活动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教职工春节慰问物品发放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rPr>
                <w:rStyle w:val="6"/>
                <w:rFonts w:ascii="仿宋" w:hAnsi="仿宋" w:eastAsia="仿宋" w:cs="仿宋"/>
                <w:color w:val="auto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</w:rPr>
              <w:t>二届三次“双代会”的召开</w:t>
            </w:r>
          </w:p>
        </w:tc>
      </w:tr>
    </w:tbl>
    <w:p>
      <w:pPr>
        <w:spacing w:line="560" w:lineRule="exact"/>
        <w:ind w:right="210"/>
        <w:jc w:val="left"/>
        <w:rPr>
          <w:rStyle w:val="6"/>
          <w:rFonts w:hint="eastAsia" w:ascii="仿宋_GB2312" w:hAnsi="楷体" w:eastAsia="仿宋_GB2312"/>
          <w:sz w:val="32"/>
          <w:szCs w:val="32"/>
        </w:rPr>
      </w:pPr>
    </w:p>
    <w:sectPr>
      <w:footerReference r:id="rId3" w:type="even"/>
      <w:pgSz w:w="11907" w:h="16840"/>
      <w:pgMar w:top="284" w:right="851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8"/>
      </w:rPr>
    </w:pPr>
  </w:p>
  <w:p>
    <w:pPr>
      <w:pStyle w:val="2"/>
      <w:ind w:right="360"/>
      <w:rPr>
        <w:rStyle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90"/>
    <w:rsid w:val="000733CB"/>
    <w:rsid w:val="00237E50"/>
    <w:rsid w:val="0027751C"/>
    <w:rsid w:val="002C55CD"/>
    <w:rsid w:val="00336FFF"/>
    <w:rsid w:val="003C5774"/>
    <w:rsid w:val="004E05EB"/>
    <w:rsid w:val="005C356B"/>
    <w:rsid w:val="00695CB3"/>
    <w:rsid w:val="006B04A1"/>
    <w:rsid w:val="006B1691"/>
    <w:rsid w:val="00896CF9"/>
    <w:rsid w:val="008A6E0B"/>
    <w:rsid w:val="008B4A1E"/>
    <w:rsid w:val="00A12221"/>
    <w:rsid w:val="00A365CC"/>
    <w:rsid w:val="00AA30DD"/>
    <w:rsid w:val="00B13F2E"/>
    <w:rsid w:val="00B42518"/>
    <w:rsid w:val="00B535EB"/>
    <w:rsid w:val="00C80FA6"/>
    <w:rsid w:val="00D20E3A"/>
    <w:rsid w:val="00D41C82"/>
    <w:rsid w:val="00DE31AE"/>
    <w:rsid w:val="00E662F4"/>
    <w:rsid w:val="00F51E97"/>
    <w:rsid w:val="00F96E90"/>
    <w:rsid w:val="059F5BC6"/>
    <w:rsid w:val="067C685B"/>
    <w:rsid w:val="2B4B1227"/>
    <w:rsid w:val="35134991"/>
    <w:rsid w:val="39204D84"/>
    <w:rsid w:val="5A967CF4"/>
    <w:rsid w:val="5DB318C3"/>
    <w:rsid w:val="5E5E305C"/>
    <w:rsid w:val="60867103"/>
    <w:rsid w:val="62943517"/>
    <w:rsid w:val="7E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PageNumber"/>
    <w:basedOn w:val="6"/>
    <w:qFormat/>
    <w:uiPriority w:val="0"/>
  </w:style>
  <w:style w:type="paragraph" w:customStyle="1" w:styleId="9">
    <w:name w:val="Acetate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108</Words>
  <Characters>619</Characters>
  <Lines>5</Lines>
  <Paragraphs>1</Paragraphs>
  <TotalTime>5</TotalTime>
  <ScaleCrop>false</ScaleCrop>
  <LinksUpToDate>false</LinksUpToDate>
  <CharactersWithSpaces>726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2021-09-15T02:22:00Z</dcterms:created>
  <dc:creator>pannyl</dc:creator>
  <cp:lastModifiedBy>我是一片云</cp:lastModifiedBy>
  <dcterms:modified xsi:type="dcterms:W3CDTF">2021-09-23T03:02:17Z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A504E50793574618BEE66B609A9C5FB5</vt:lpwstr>
  </property>
  <property fmtid="{D5CDD505-2E9C-101B-9397-08002B2CF9AE}" pid="4" name="KSOSaveFontToCloudKey">
    <vt:lpwstr>461246673_cloud</vt:lpwstr>
  </property>
</Properties>
</file>